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2F" w:rsidRPr="00027A79" w:rsidRDefault="00027A79" w:rsidP="00027A7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7A79">
        <w:rPr>
          <w:rFonts w:ascii="Times New Roman" w:hAnsi="Times New Roman" w:cs="Times New Roman"/>
          <w:b/>
          <w:sz w:val="36"/>
          <w:szCs w:val="36"/>
        </w:rPr>
        <w:t>Balázs Gergely piarista atya életútja</w:t>
      </w:r>
    </w:p>
    <w:p w:rsidR="00027A79" w:rsidRDefault="00027A79" w:rsidP="00027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27A79" w:rsidRDefault="00027A79" w:rsidP="00027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Piarista Rend Magyarországi Tartománya, a kalocsa-kecskeméti Főegyházmegye, a kecskeméti Piarista Rendház és a Szentháromság (Piarista) Plébánia, a család, a hozzátartozók nevében is fájdalommal, de Isten akaratában megnyugodva tudatja, hogy Balázs Gergely piarista atya 2020. november 4-én, életének 74., szerzetességének 55., áldozópapságának 48. évében Kiskunhalason, a Járványkórházban szentségekkel megerősítve elhunyt.</w:t>
      </w:r>
    </w:p>
    <w:p w:rsidR="00027A79" w:rsidRDefault="00027A79" w:rsidP="00027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Rendtársunk Kecskeméten született 1947. június 6-án. A kecskeméti Piarista Gimnáziumba tett érettségije után jelentkezett rendünkbe, ahová 1965. augusztus 27-én hatodmagával öltözött be. Ünnepélyes fogadalmat tett 1971. szeptember 26-án. 1973. augusztus 25-én őt és két rendtársát Kecskeméten szentelte pappá Kacziba József győri megyéspüspök. </w:t>
      </w:r>
      <w:r w:rsidR="00E775F3">
        <w:rPr>
          <w:rFonts w:ascii="Times New Roman" w:hAnsi="Times New Roman" w:cs="Times New Roman"/>
          <w:sz w:val="28"/>
          <w:szCs w:val="28"/>
        </w:rPr>
        <w:t xml:space="preserve">Balázs Gergely az ELTE BTK magyar-orosz szakán szerzett gimnáziumi tanári </w:t>
      </w:r>
      <w:r w:rsidR="003D559B">
        <w:rPr>
          <w:rFonts w:ascii="Times New Roman" w:hAnsi="Times New Roman" w:cs="Times New Roman"/>
          <w:sz w:val="28"/>
          <w:szCs w:val="28"/>
        </w:rPr>
        <w:t xml:space="preserve">képesítést. Egy év budapesti tanítás után 1976-tól 2008-as nyugdíjazásáig Kecskeméten oktatta szaktárgyait, illetve (egy tanfolyam elvégzése után ) egy ideig a német nyelvet; fölkérésre hittan tanára is volt általános iskolánk felső tagozatának. Sok éven át tevékenykedett diákotthoni prefektusként. </w:t>
      </w:r>
    </w:p>
    <w:p w:rsidR="003D559B" w:rsidRDefault="003D559B" w:rsidP="00027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2002-től kisegítő lelkészként, majd tényleges káplánként állt a Szentháromság Plébánia szolgálatában. Keresett gyóntató volt, vidékről is fölkeresték. Számos család kifejezetten őt kérte fel elhunytja temetésére. Szerették magvas, „máriás” prédikációit. Gergely atya ugyanis lelkes, aktív és elkötelezett tagja volta a Máriás Papi-Mozgalomnak. Többször ment zarándokcsoportok lelki vezetőjeként főként </w:t>
      </w:r>
      <w:proofErr w:type="spellStart"/>
      <w:r>
        <w:rPr>
          <w:rFonts w:ascii="Times New Roman" w:hAnsi="Times New Roman" w:cs="Times New Roman"/>
          <w:sz w:val="28"/>
          <w:szCs w:val="28"/>
        </w:rPr>
        <w:t>Medjugorjéba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Hosszú évekig ő volt a város szélén levő Mária-kápolna lelkipásztora. Vasárnap délelőttönként a Margaréta Otthon időseinek misézett. Mutatott be szentmisét az Őszikék Otthonba is. Megszakításokkal ugyan, de szintén misézett a Megyei Kórházban, ahol a betegek ellátását szinte a nap bármely szakában vállalni tudta: akár önszorgalomból, akár pedig (később) mint az érsek által hivatalosan kinevezett helyettes kórházlelkész. </w:t>
      </w:r>
      <w:proofErr w:type="spellStart"/>
      <w:r>
        <w:rPr>
          <w:rFonts w:ascii="Times New Roman" w:hAnsi="Times New Roman" w:cs="Times New Roman"/>
          <w:sz w:val="28"/>
          <w:szCs w:val="28"/>
        </w:rPr>
        <w:t>Úgyanígy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 ha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kellett</w:t>
      </w:r>
      <w:r w:rsidR="00573DEF">
        <w:rPr>
          <w:rFonts w:ascii="Times New Roman" w:hAnsi="Times New Roman" w:cs="Times New Roman"/>
          <w:sz w:val="28"/>
          <w:szCs w:val="28"/>
        </w:rPr>
        <w:t>, rögtön autóba ülvén, házaknál szolgáltatta ki a szentségeket a betegeknek, rászorulóknak.</w:t>
      </w:r>
    </w:p>
    <w:p w:rsidR="00573DEF" w:rsidRPr="00027A79" w:rsidRDefault="00573DEF" w:rsidP="00027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Több év óta egészségi állapota fokozatosan, sőt rohamosan megrendült. Több betegséggel küszködött, ezért 2020 szeptemberében Bábel Balázs Érsek Atya a Tartományfőnök Úr javaslatára fölmentette kápláni és kórházlelkészi teendői alól. Szeptember 27-én este úgyszólván zsúfolásig megtelt a Piarista templom a „nyugdíjba” vonuló Gergely atya „búcsúztatására”. </w:t>
      </w:r>
    </w:p>
    <w:p w:rsidR="0036202A" w:rsidRDefault="00573DEF" w:rsidP="00573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06560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A </w:t>
      </w:r>
      <w:proofErr w:type="spellStart"/>
      <w:r w:rsidRPr="0006560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covid</w:t>
      </w:r>
      <w:proofErr w:type="spellEnd"/>
      <w:r w:rsidRPr="0006560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járvány sajnos őt is elérte. Magas lázzal, tüdőgyulladással szállították a kiskunhalasi Járványkórházba. Nagyon reménykedtünk felépülésében, de a Jóisten magához hívta őt. Sokan gyászoljuk: szerzetestársak, paptársak,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Máriás papi mozgalom tagjai, </w:t>
      </w:r>
      <w:r w:rsidRPr="0006560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rokonai, pedagógus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</w:t>
      </w:r>
      <w:r w:rsidRPr="0006560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kollégák, diákok, szülők, öregdiákok, templomközösségek, lelkiségi közösségek, ismerősök, jóbarátok. Hálával emlékezünk mindnyájan áldozatos piarista életére, odaadó szeretetére, kedves személyiségére.</w:t>
      </w:r>
    </w:p>
    <w:p w:rsidR="00573DEF" w:rsidRPr="00065608" w:rsidRDefault="00573DEF" w:rsidP="00573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06560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</w:p>
    <w:p w:rsidR="00573DEF" w:rsidRDefault="00573DEF" w:rsidP="00573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06560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Adj, Urunk, örök nyugodalmat neki, és az örök világosság fényeskedjék neki.</w:t>
      </w:r>
    </w:p>
    <w:p w:rsidR="0036202A" w:rsidRDefault="0036202A" w:rsidP="00573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bookmarkStart w:id="0" w:name="_GoBack"/>
      <w:bookmarkEnd w:id="0"/>
    </w:p>
    <w:p w:rsidR="0036202A" w:rsidRDefault="0036202A" w:rsidP="00573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36202A" w:rsidRPr="00065608" w:rsidRDefault="0036202A" w:rsidP="0036202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Holczer József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SchP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– Görbe László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SchP</w:t>
      </w:r>
      <w:proofErr w:type="spellEnd"/>
    </w:p>
    <w:p w:rsidR="00027A79" w:rsidRPr="00027A79" w:rsidRDefault="00027A79" w:rsidP="00027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A79" w:rsidRDefault="00027A79"/>
    <w:sectPr w:rsidR="00027A79" w:rsidSect="00BF0FA9">
      <w:pgSz w:w="11906" w:h="16838" w:code="9"/>
      <w:pgMar w:top="719" w:right="873" w:bottom="1079" w:left="9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31"/>
    <w:rsid w:val="00027A79"/>
    <w:rsid w:val="000843F8"/>
    <w:rsid w:val="0012502F"/>
    <w:rsid w:val="0036202A"/>
    <w:rsid w:val="003D559B"/>
    <w:rsid w:val="00452C31"/>
    <w:rsid w:val="00573DEF"/>
    <w:rsid w:val="00B4695B"/>
    <w:rsid w:val="00BF0FA9"/>
    <w:rsid w:val="00E16322"/>
    <w:rsid w:val="00E7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9AE2B-18FE-410F-B281-F9D52B83F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Görbe László</dc:creator>
  <cp:lastModifiedBy>Windows-felhasználó</cp:lastModifiedBy>
  <cp:revision>3</cp:revision>
  <dcterms:created xsi:type="dcterms:W3CDTF">2020-11-14T17:52:00Z</dcterms:created>
  <dcterms:modified xsi:type="dcterms:W3CDTF">2020-11-14T17:52:00Z</dcterms:modified>
</cp:coreProperties>
</file>